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40705" w14:textId="77777777" w:rsidR="00832B04" w:rsidRDefault="00832B04" w:rsidP="00832B04">
      <w:pPr>
        <w:shd w:val="clear" w:color="auto" w:fill="F2F5F7"/>
        <w:ind w:left="1020"/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b/>
          <w:bCs/>
          <w:color w:val="000A77"/>
          <w:kern w:val="0"/>
          <w:sz w:val="23"/>
          <w:szCs w:val="23"/>
          <w14:ligatures w14:val="none"/>
        </w:rPr>
        <w:t xml:space="preserve">8 1/2" x 11" Standard Heavyweight Direct Thermal Paper Rolls for Brother </w:t>
      </w:r>
      <w:proofErr w:type="spellStart"/>
      <w:r>
        <w:rPr>
          <w:rFonts w:ascii="Montserrat" w:eastAsia="Times New Roman" w:hAnsi="Montserrat" w:cs="Aptos"/>
          <w:b/>
          <w:bCs/>
          <w:color w:val="000A77"/>
          <w:kern w:val="0"/>
          <w:sz w:val="23"/>
          <w:szCs w:val="23"/>
          <w14:ligatures w14:val="none"/>
        </w:rPr>
        <w:t>PocketJet</w:t>
      </w:r>
      <w:proofErr w:type="spellEnd"/>
      <w:r>
        <w:rPr>
          <w:rFonts w:ascii="Montserrat" w:eastAsia="Times New Roman" w:hAnsi="Montserrat" w:cs="Aptos"/>
          <w:b/>
          <w:bCs/>
          <w:color w:val="000A77"/>
          <w:kern w:val="0"/>
          <w:sz w:val="23"/>
          <w:szCs w:val="23"/>
          <w14:ligatures w14:val="none"/>
        </w:rPr>
        <w:t xml:space="preserve"> Printers, Perforated Roll, LBX077, 36 Rolls/Case</w:t>
      </w:r>
    </w:p>
    <w:p w14:paraId="558E0BC7" w14:textId="77777777" w:rsidR="00832B04" w:rsidRDefault="00832B04" w:rsidP="00832B04">
      <w:pPr>
        <w:numPr>
          <w:ilvl w:val="1"/>
          <w:numId w:val="1"/>
        </w:numPr>
        <w:shd w:val="clear" w:color="auto" w:fill="F2F5F7"/>
        <w:spacing w:before="100" w:beforeAutospacing="1" w:after="100" w:afterAutospacing="1"/>
        <w:ind w:left="2040"/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>Roll Width: 8 1/2 inches x Roll Length: 93 feet x Roll Diameter: 2 3/8 inches</w:t>
      </w:r>
    </w:p>
    <w:p w14:paraId="4566BDA4" w14:textId="77777777" w:rsidR="00832B04" w:rsidRDefault="00832B04" w:rsidP="00832B04">
      <w:pPr>
        <w:numPr>
          <w:ilvl w:val="1"/>
          <w:numId w:val="1"/>
        </w:numPr>
        <w:shd w:val="clear" w:color="auto" w:fill="F2F5F7"/>
        <w:spacing w:before="100" w:beforeAutospacing="1" w:after="100" w:afterAutospacing="1"/>
        <w:ind w:left="2040"/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>100 Letter Size 8.5” x 11” sheets / pages per roll</w:t>
      </w:r>
    </w:p>
    <w:p w14:paraId="11860915" w14:textId="77777777" w:rsidR="00832B04" w:rsidRDefault="00832B04" w:rsidP="00832B04">
      <w:pPr>
        <w:numPr>
          <w:ilvl w:val="1"/>
          <w:numId w:val="1"/>
        </w:numPr>
        <w:shd w:val="clear" w:color="auto" w:fill="F2F5F7"/>
        <w:spacing w:before="100" w:beforeAutospacing="1" w:after="100" w:afterAutospacing="1"/>
        <w:ind w:left="2040"/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>Perforations and Black Sense Marks every 11 inches</w:t>
      </w:r>
    </w:p>
    <w:p w14:paraId="5E172F90" w14:textId="77777777" w:rsidR="00832B04" w:rsidRDefault="00832B04" w:rsidP="00832B04">
      <w:pPr>
        <w:numPr>
          <w:ilvl w:val="1"/>
          <w:numId w:val="1"/>
        </w:numPr>
        <w:shd w:val="clear" w:color="auto" w:fill="F2F5F7"/>
        <w:spacing w:before="100" w:beforeAutospacing="1" w:after="100" w:afterAutospacing="1"/>
        <w:ind w:left="2040"/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>36 rolls per case</w:t>
      </w:r>
    </w:p>
    <w:p w14:paraId="3A888559" w14:textId="77777777" w:rsidR="00832B04" w:rsidRDefault="00832B04" w:rsidP="00832B04">
      <w:pPr>
        <w:numPr>
          <w:ilvl w:val="1"/>
          <w:numId w:val="1"/>
        </w:numPr>
        <w:shd w:val="clear" w:color="auto" w:fill="F2F5F7"/>
        <w:spacing w:before="100" w:beforeAutospacing="1" w:after="100" w:afterAutospacing="1"/>
        <w:ind w:left="2040"/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>BPA Free</w:t>
      </w:r>
    </w:p>
    <w:p w14:paraId="22707F9A" w14:textId="77777777" w:rsidR="00832B04" w:rsidRDefault="00832B04" w:rsidP="00832B04">
      <w:pPr>
        <w:numPr>
          <w:ilvl w:val="1"/>
          <w:numId w:val="1"/>
        </w:numPr>
        <w:shd w:val="clear" w:color="auto" w:fill="F2F5F7"/>
        <w:spacing w:before="100" w:beforeAutospacing="1" w:after="100" w:afterAutospacing="1"/>
        <w:ind w:left="2040"/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 xml:space="preserve">7+ Year </w:t>
      </w:r>
      <w:proofErr w:type="spellStart"/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>Archiveability</w:t>
      </w:r>
      <w:proofErr w:type="spellEnd"/>
    </w:p>
    <w:p w14:paraId="50DBE95F" w14:textId="77777777" w:rsidR="00832B04" w:rsidRDefault="00832B04" w:rsidP="00832B04">
      <w:pPr>
        <w:numPr>
          <w:ilvl w:val="1"/>
          <w:numId w:val="1"/>
        </w:numPr>
        <w:shd w:val="clear" w:color="auto" w:fill="F2F5F7"/>
        <w:spacing w:before="100" w:beforeAutospacing="1" w:after="100" w:afterAutospacing="1"/>
        <w:ind w:left="2040"/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>Core Size: 1/2” ID x 5/8” OD</w:t>
      </w:r>
    </w:p>
    <w:p w14:paraId="1F94C4B8" w14:textId="77777777" w:rsidR="00832B04" w:rsidRDefault="00832B04" w:rsidP="00832B04">
      <w:pPr>
        <w:numPr>
          <w:ilvl w:val="1"/>
          <w:numId w:val="1"/>
        </w:numPr>
        <w:shd w:val="clear" w:color="auto" w:fill="F2F5F7"/>
        <w:spacing w:before="100" w:beforeAutospacing="1" w:after="100" w:afterAutospacing="1"/>
        <w:ind w:left="2040"/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>100% Lint Free paper to reduce printer jams</w:t>
      </w:r>
    </w:p>
    <w:p w14:paraId="294B8D34" w14:textId="77777777" w:rsidR="00832B04" w:rsidRDefault="00832B04" w:rsidP="00832B04">
      <w:pPr>
        <w:numPr>
          <w:ilvl w:val="1"/>
          <w:numId w:val="1"/>
        </w:numPr>
        <w:shd w:val="clear" w:color="auto" w:fill="F2F5F7"/>
        <w:spacing w:before="100" w:beforeAutospacing="1" w:after="100" w:afterAutospacing="1"/>
        <w:ind w:left="2040"/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>End of paper roll warning stripe</w:t>
      </w:r>
    </w:p>
    <w:p w14:paraId="138452C8" w14:textId="5274CCDF" w:rsidR="00AF0616" w:rsidRDefault="00832B04" w:rsidP="00832B04">
      <w:pP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  <w: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  <w:t>80 gram / 21# basis weight &amp; 3.4 mil caliper (thickness</w:t>
      </w:r>
    </w:p>
    <w:p w14:paraId="2D6521D9" w14:textId="77777777" w:rsidR="00832B04" w:rsidRDefault="00832B04" w:rsidP="00832B04">
      <w:pP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</w:p>
    <w:p w14:paraId="20B6258D" w14:textId="77777777" w:rsidR="00832B04" w:rsidRDefault="00832B04" w:rsidP="00832B04">
      <w:pPr>
        <w:rPr>
          <w:rFonts w:ascii="Montserrat" w:eastAsia="Times New Roman" w:hAnsi="Montserrat" w:cs="Aptos"/>
          <w:color w:val="000A77"/>
          <w:kern w:val="0"/>
          <w:sz w:val="23"/>
          <w:szCs w:val="23"/>
          <w14:ligatures w14:val="none"/>
        </w:rPr>
      </w:pPr>
    </w:p>
    <w:p w14:paraId="66DFF41D" w14:textId="77777777" w:rsidR="00832B04" w:rsidRPr="00832B04" w:rsidRDefault="00832B04" w:rsidP="00832B04">
      <w:pPr>
        <w:shd w:val="clear" w:color="auto" w:fill="FFFFFF"/>
        <w:rPr>
          <w:rFonts w:ascii="Montserrat" w:eastAsia="Times New Roman" w:hAnsi="Montserrat" w:cs="Times New Roman"/>
          <w:color w:val="000000"/>
          <w:kern w:val="0"/>
          <w:sz w:val="23"/>
          <w:szCs w:val="23"/>
          <w14:ligatures w14:val="none"/>
        </w:rPr>
      </w:pPr>
      <w:r w:rsidRPr="00832B04"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  <w:t>Item #: T812-100-PERF-36</w:t>
      </w:r>
    </w:p>
    <w:p w14:paraId="38A4FBD7" w14:textId="77777777" w:rsidR="00832B04" w:rsidRPr="00832B04" w:rsidRDefault="00832B04" w:rsidP="00832B04">
      <w:pPr>
        <w:pBdr>
          <w:bottom w:val="single" w:sz="6" w:space="1" w:color="auto"/>
        </w:pBdr>
        <w:jc w:val="center"/>
        <w:rPr>
          <w:rFonts w:ascii="Arial" w:eastAsia="Times New Roman" w:hAnsi="Arial" w:cs="Arial"/>
          <w:vanish/>
          <w:kern w:val="0"/>
          <w:sz w:val="16"/>
          <w:szCs w:val="16"/>
          <w14:ligatures w14:val="none"/>
        </w:rPr>
      </w:pPr>
      <w:r w:rsidRPr="00832B04">
        <w:rPr>
          <w:rFonts w:ascii="Arial" w:eastAsia="Times New Roman" w:hAnsi="Arial" w:cs="Arial"/>
          <w:vanish/>
          <w:kern w:val="0"/>
          <w:sz w:val="16"/>
          <w:szCs w:val="16"/>
          <w14:ligatures w14:val="none"/>
        </w:rPr>
        <w:t>Top of Form</w:t>
      </w:r>
    </w:p>
    <w:p w14:paraId="2C5E31E3" w14:textId="77777777" w:rsidR="00832B04" w:rsidRPr="00832B04" w:rsidRDefault="00832B04" w:rsidP="00832B04">
      <w:pPr>
        <w:shd w:val="clear" w:color="auto" w:fill="FFFFFF"/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</w:pPr>
      <w:r w:rsidRPr="00832B04"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  <w:t xml:space="preserve">Weight: 38.4 </w:t>
      </w:r>
      <w:proofErr w:type="spellStart"/>
      <w:r w:rsidRPr="00832B04"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  <w:t>lb</w:t>
      </w:r>
      <w:proofErr w:type="spellEnd"/>
    </w:p>
    <w:p w14:paraId="34AC8F95" w14:textId="77777777" w:rsidR="00832B04" w:rsidRPr="00832B04" w:rsidRDefault="00832B04" w:rsidP="00832B04">
      <w:pPr>
        <w:shd w:val="clear" w:color="auto" w:fill="FFFFFF"/>
        <w:rPr>
          <w:rFonts w:ascii="Montserrat" w:eastAsia="Times New Roman" w:hAnsi="Montserrat" w:cs="Times New Roman"/>
          <w:color w:val="333333"/>
          <w:kern w:val="0"/>
          <w:sz w:val="18"/>
          <w:szCs w:val="18"/>
          <w14:ligatures w14:val="none"/>
        </w:rPr>
      </w:pPr>
      <w:proofErr w:type="spellStart"/>
      <w:proofErr w:type="gramStart"/>
      <w:r w:rsidRPr="00832B04">
        <w:rPr>
          <w:rFonts w:ascii="Montserrat" w:eastAsia="Times New Roman" w:hAnsi="Montserrat" w:cs="Times New Roman"/>
          <w:b/>
          <w:bCs/>
          <w:color w:val="333333"/>
          <w:kern w:val="0"/>
          <w:sz w:val="21"/>
          <w:szCs w:val="21"/>
          <w14:ligatures w14:val="none"/>
        </w:rPr>
        <w:t>Availability:</w:t>
      </w:r>
      <w:r w:rsidRPr="00832B04">
        <w:rPr>
          <w:rFonts w:ascii="Montserrat" w:eastAsia="Times New Roman" w:hAnsi="Montserrat" w:cs="Times New Roman"/>
          <w:color w:val="4A7F35"/>
          <w:kern w:val="0"/>
          <w:sz w:val="21"/>
          <w:szCs w:val="21"/>
          <w14:ligatures w14:val="none"/>
        </w:rPr>
        <w:t>In</w:t>
      </w:r>
      <w:proofErr w:type="spellEnd"/>
      <w:proofErr w:type="gramEnd"/>
      <w:r w:rsidRPr="00832B04">
        <w:rPr>
          <w:rFonts w:ascii="Montserrat" w:eastAsia="Times New Roman" w:hAnsi="Montserrat" w:cs="Times New Roman"/>
          <w:color w:val="4A7F35"/>
          <w:kern w:val="0"/>
          <w:sz w:val="21"/>
          <w:szCs w:val="21"/>
          <w14:ligatures w14:val="none"/>
        </w:rPr>
        <w:t xml:space="preserve"> </w:t>
      </w:r>
      <w:proofErr w:type="gramStart"/>
      <w:r w:rsidRPr="00832B04">
        <w:rPr>
          <w:rFonts w:ascii="Montserrat" w:eastAsia="Times New Roman" w:hAnsi="Montserrat" w:cs="Times New Roman"/>
          <w:color w:val="4A7F35"/>
          <w:kern w:val="0"/>
          <w:sz w:val="21"/>
          <w:szCs w:val="21"/>
          <w14:ligatures w14:val="none"/>
        </w:rPr>
        <w:t>Stock</w:t>
      </w:r>
      <w:r w:rsidRPr="00832B04">
        <w:rPr>
          <w:rFonts w:ascii="Montserrat" w:eastAsia="Times New Roman" w:hAnsi="Montserrat" w:cs="Times New Roman"/>
          <w:color w:val="333333"/>
          <w:kern w:val="0"/>
          <w:sz w:val="18"/>
          <w:szCs w:val="18"/>
          <w14:ligatures w14:val="none"/>
        </w:rPr>
        <w:t>(</w:t>
      </w:r>
      <w:proofErr w:type="gramEnd"/>
      <w:r w:rsidRPr="00832B04">
        <w:rPr>
          <w:rFonts w:ascii="Montserrat" w:eastAsia="Times New Roman" w:hAnsi="Montserrat" w:cs="Times New Roman"/>
          <w:color w:val="333333"/>
          <w:kern w:val="0"/>
          <w:sz w:val="18"/>
          <w:szCs w:val="18"/>
          <w14:ligatures w14:val="none"/>
        </w:rPr>
        <w:t>Expected to ship today)</w:t>
      </w:r>
    </w:p>
    <w:p w14:paraId="5B0D10DB" w14:textId="77777777" w:rsidR="00832B04" w:rsidRPr="00832B04" w:rsidRDefault="00832B04" w:rsidP="00832B04">
      <w:pPr>
        <w:pBdr>
          <w:top w:val="single" w:sz="6" w:space="1" w:color="auto"/>
        </w:pBdr>
        <w:jc w:val="center"/>
        <w:rPr>
          <w:rFonts w:ascii="Arial" w:eastAsia="Times New Roman" w:hAnsi="Arial" w:cs="Arial"/>
          <w:vanish/>
          <w:kern w:val="0"/>
          <w:sz w:val="16"/>
          <w:szCs w:val="16"/>
          <w14:ligatures w14:val="none"/>
        </w:rPr>
      </w:pPr>
      <w:r w:rsidRPr="00832B04">
        <w:rPr>
          <w:rFonts w:ascii="Arial" w:eastAsia="Times New Roman" w:hAnsi="Arial" w:cs="Arial"/>
          <w:vanish/>
          <w:kern w:val="0"/>
          <w:sz w:val="16"/>
          <w:szCs w:val="16"/>
          <w14:ligatures w14:val="none"/>
        </w:rPr>
        <w:t>Bottom of Form</w:t>
      </w:r>
    </w:p>
    <w:p w14:paraId="1F4C9793" w14:textId="77777777" w:rsidR="00832B04" w:rsidRPr="00832B04" w:rsidRDefault="00832B04" w:rsidP="00832B04">
      <w:pPr>
        <w:shd w:val="clear" w:color="auto" w:fill="F2F5F7"/>
        <w:spacing w:after="150"/>
        <w:outlineLvl w:val="3"/>
        <w:rPr>
          <w:rFonts w:ascii="Montserrat" w:eastAsia="Times New Roman" w:hAnsi="Montserrat" w:cs="Times New Roman"/>
          <w:b/>
          <w:bCs/>
          <w:color w:val="000A77"/>
          <w:kern w:val="0"/>
          <w14:ligatures w14:val="none"/>
        </w:rPr>
      </w:pPr>
      <w:r w:rsidRPr="00832B04">
        <w:rPr>
          <w:rFonts w:ascii="Montserrat" w:eastAsia="Times New Roman" w:hAnsi="Montserrat" w:cs="Times New Roman"/>
          <w:b/>
          <w:bCs/>
          <w:color w:val="000A77"/>
          <w:kern w:val="0"/>
          <w14:ligatures w14:val="none"/>
        </w:rPr>
        <w:t>Buy More - Save More!</w:t>
      </w:r>
    </w:p>
    <w:p w14:paraId="585F9919" w14:textId="77777777" w:rsidR="00832B04" w:rsidRPr="00832B04" w:rsidRDefault="00832B04" w:rsidP="00832B04">
      <w:pPr>
        <w:shd w:val="clear" w:color="auto" w:fill="F2F5F7"/>
        <w:spacing w:after="45"/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</w:pPr>
      <w:r w:rsidRPr="00832B04"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  <w:t>Buy 2 for </w:t>
      </w:r>
      <w:r w:rsidRPr="00832B04">
        <w:rPr>
          <w:rFonts w:ascii="Montserrat" w:eastAsia="Times New Roman" w:hAnsi="Montserrat" w:cs="Times New Roman"/>
          <w:b/>
          <w:bCs/>
          <w:color w:val="000A77"/>
          <w:kern w:val="0"/>
          <w:sz w:val="23"/>
          <w:szCs w:val="23"/>
          <w14:ligatures w14:val="none"/>
        </w:rPr>
        <w:t>$352.06</w:t>
      </w:r>
      <w:r w:rsidRPr="00832B04"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  <w:t> each and </w:t>
      </w:r>
      <w:r w:rsidRPr="00832B04">
        <w:rPr>
          <w:rFonts w:ascii="Montserrat" w:eastAsia="Times New Roman" w:hAnsi="Montserrat" w:cs="Times New Roman"/>
          <w:b/>
          <w:bCs/>
          <w:color w:val="000A77"/>
          <w:kern w:val="0"/>
          <w:sz w:val="23"/>
          <w:szCs w:val="23"/>
          <w14:ligatures w14:val="none"/>
        </w:rPr>
        <w:t>save 3%</w:t>
      </w:r>
    </w:p>
    <w:p w14:paraId="668144D9" w14:textId="77777777" w:rsidR="00832B04" w:rsidRPr="00832B04" w:rsidRDefault="00832B04" w:rsidP="00832B04">
      <w:pPr>
        <w:shd w:val="clear" w:color="auto" w:fill="F2F5F7"/>
        <w:spacing w:after="45"/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</w:pPr>
      <w:r w:rsidRPr="00832B04"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  <w:t>Buy 4 for </w:t>
      </w:r>
      <w:r w:rsidRPr="00832B04">
        <w:rPr>
          <w:rFonts w:ascii="Montserrat" w:eastAsia="Times New Roman" w:hAnsi="Montserrat" w:cs="Times New Roman"/>
          <w:b/>
          <w:bCs/>
          <w:color w:val="000A77"/>
          <w:kern w:val="0"/>
          <w:sz w:val="23"/>
          <w:szCs w:val="23"/>
          <w14:ligatures w14:val="none"/>
        </w:rPr>
        <w:t>$348.43</w:t>
      </w:r>
      <w:r w:rsidRPr="00832B04"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  <w:t> each and </w:t>
      </w:r>
      <w:r w:rsidRPr="00832B04">
        <w:rPr>
          <w:rFonts w:ascii="Montserrat" w:eastAsia="Times New Roman" w:hAnsi="Montserrat" w:cs="Times New Roman"/>
          <w:b/>
          <w:bCs/>
          <w:color w:val="000A77"/>
          <w:kern w:val="0"/>
          <w:sz w:val="23"/>
          <w:szCs w:val="23"/>
          <w14:ligatures w14:val="none"/>
        </w:rPr>
        <w:t>save 4%</w:t>
      </w:r>
    </w:p>
    <w:p w14:paraId="083B20D6" w14:textId="77777777" w:rsidR="00832B04" w:rsidRPr="00832B04" w:rsidRDefault="00832B04" w:rsidP="00832B04">
      <w:pPr>
        <w:shd w:val="clear" w:color="auto" w:fill="F2F5F7"/>
        <w:spacing w:after="45"/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</w:pPr>
      <w:r w:rsidRPr="00832B04"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  <w:t>Buy 10 for </w:t>
      </w:r>
      <w:r w:rsidRPr="00832B04">
        <w:rPr>
          <w:rFonts w:ascii="Montserrat" w:eastAsia="Times New Roman" w:hAnsi="Montserrat" w:cs="Times New Roman"/>
          <w:b/>
          <w:bCs/>
          <w:color w:val="000A77"/>
          <w:kern w:val="0"/>
          <w:sz w:val="23"/>
          <w:szCs w:val="23"/>
          <w14:ligatures w14:val="none"/>
        </w:rPr>
        <w:t>$341.17</w:t>
      </w:r>
      <w:r w:rsidRPr="00832B04">
        <w:rPr>
          <w:rFonts w:ascii="Montserrat" w:eastAsia="Times New Roman" w:hAnsi="Montserrat" w:cs="Times New Roman"/>
          <w:color w:val="000A77"/>
          <w:kern w:val="0"/>
          <w:sz w:val="23"/>
          <w:szCs w:val="23"/>
          <w14:ligatures w14:val="none"/>
        </w:rPr>
        <w:t> each and </w:t>
      </w:r>
      <w:r w:rsidRPr="00832B04">
        <w:rPr>
          <w:rFonts w:ascii="Montserrat" w:eastAsia="Times New Roman" w:hAnsi="Montserrat" w:cs="Times New Roman"/>
          <w:b/>
          <w:bCs/>
          <w:color w:val="000A77"/>
          <w:kern w:val="0"/>
          <w:sz w:val="23"/>
          <w:szCs w:val="23"/>
          <w14:ligatures w14:val="none"/>
        </w:rPr>
        <w:t>save 6%</w:t>
      </w:r>
    </w:p>
    <w:p w14:paraId="5F6769B6" w14:textId="77777777" w:rsidR="00832B04" w:rsidRPr="00832B04" w:rsidRDefault="00832B04" w:rsidP="00832B04">
      <w:pPr>
        <w:shd w:val="clear" w:color="auto" w:fill="F2F5F7"/>
        <w:rPr>
          <w:rFonts w:ascii="Times New Roman" w:eastAsia="Times New Roman" w:hAnsi="Times New Roman" w:cs="Times New Roman"/>
          <w:color w:val="0067B9"/>
          <w:kern w:val="0"/>
          <w:bdr w:val="none" w:sz="0" w:space="0" w:color="auto" w:frame="1"/>
          <w14:ligatures w14:val="none"/>
        </w:rPr>
      </w:pPr>
      <w:r w:rsidRPr="00832B04">
        <w:rPr>
          <w:rFonts w:ascii="Montserrat" w:eastAsia="Times New Roman" w:hAnsi="Montserrat" w:cs="Times New Roman"/>
          <w:color w:val="000000"/>
          <w:kern w:val="0"/>
          <w:sz w:val="23"/>
          <w:szCs w:val="23"/>
          <w14:ligatures w14:val="none"/>
        </w:rPr>
        <w:fldChar w:fldCharType="begin"/>
      </w:r>
      <w:r w:rsidRPr="00832B04">
        <w:rPr>
          <w:rFonts w:ascii="Montserrat" w:eastAsia="Times New Roman" w:hAnsi="Montserrat" w:cs="Times New Roman"/>
          <w:color w:val="000000"/>
          <w:kern w:val="0"/>
          <w:sz w:val="23"/>
          <w:szCs w:val="23"/>
          <w14:ligatures w14:val="none"/>
        </w:rPr>
        <w:instrText>HYPERLINK "https://www.possupply.com/8-1-2-x-100-perforated-every-11-inches-heavyweight-thermal-roll-paper-for-pentax-printer-36-rolls?quantity=1&amp;custcol_autoreorder_frequency=5"</w:instrText>
      </w:r>
      <w:r w:rsidRPr="00832B04">
        <w:rPr>
          <w:rFonts w:ascii="Montserrat" w:eastAsia="Times New Roman" w:hAnsi="Montserrat" w:cs="Times New Roman"/>
          <w:color w:val="000000"/>
          <w:kern w:val="0"/>
          <w:sz w:val="23"/>
          <w:szCs w:val="23"/>
          <w14:ligatures w14:val="none"/>
        </w:rPr>
      </w:r>
      <w:r w:rsidRPr="00832B04">
        <w:rPr>
          <w:rFonts w:ascii="Montserrat" w:eastAsia="Times New Roman" w:hAnsi="Montserrat" w:cs="Times New Roman"/>
          <w:color w:val="000000"/>
          <w:kern w:val="0"/>
          <w:sz w:val="23"/>
          <w:szCs w:val="23"/>
          <w14:ligatures w14:val="none"/>
        </w:rPr>
        <w:fldChar w:fldCharType="separate"/>
      </w:r>
    </w:p>
    <w:p w14:paraId="1D4F5F42" w14:textId="77777777" w:rsidR="00832B04" w:rsidRPr="00832B04" w:rsidRDefault="00832B04" w:rsidP="00832B04">
      <w:pPr>
        <w:shd w:val="clear" w:color="auto" w:fill="F2F5F7"/>
        <w:outlineLvl w:val="3"/>
        <w:rPr>
          <w:rFonts w:ascii="Times New Roman" w:eastAsia="Times New Roman" w:hAnsi="Times New Roman" w:cs="Times New Roman"/>
          <w:color w:val="000A77"/>
          <w:kern w:val="0"/>
          <w:sz w:val="21"/>
          <w:szCs w:val="21"/>
          <w14:ligatures w14:val="none"/>
        </w:rPr>
      </w:pPr>
      <w:r w:rsidRPr="00832B04">
        <w:rPr>
          <w:rFonts w:ascii="Montserrat" w:eastAsia="Times New Roman" w:hAnsi="Montserrat" w:cs="Times New Roman"/>
          <w:color w:val="000A77"/>
          <w:kern w:val="0"/>
          <w:sz w:val="21"/>
          <w:szCs w:val="21"/>
          <w:bdr w:val="none" w:sz="0" w:space="0" w:color="auto" w:frame="1"/>
          <w14:ligatures w14:val="none"/>
        </w:rPr>
        <w:t>See More Savings +</w:t>
      </w:r>
    </w:p>
    <w:p w14:paraId="09062F49" w14:textId="77777777" w:rsidR="00832B04" w:rsidRPr="00832B04" w:rsidRDefault="00832B04" w:rsidP="00832B04">
      <w:pPr>
        <w:shd w:val="clear" w:color="auto" w:fill="F2F5F7"/>
        <w:rPr>
          <w:rFonts w:ascii="Montserrat" w:eastAsia="Times New Roman" w:hAnsi="Montserrat" w:cs="Times New Roman"/>
          <w:color w:val="000000"/>
          <w:kern w:val="0"/>
          <w:sz w:val="23"/>
          <w:szCs w:val="23"/>
          <w14:ligatures w14:val="none"/>
        </w:rPr>
      </w:pPr>
      <w:r w:rsidRPr="00832B04">
        <w:rPr>
          <w:rFonts w:ascii="Montserrat" w:eastAsia="Times New Roman" w:hAnsi="Montserrat" w:cs="Times New Roman"/>
          <w:color w:val="000000"/>
          <w:kern w:val="0"/>
          <w:sz w:val="23"/>
          <w:szCs w:val="23"/>
          <w14:ligatures w14:val="none"/>
        </w:rPr>
        <w:fldChar w:fldCharType="end"/>
      </w:r>
    </w:p>
    <w:p w14:paraId="4D50C1DC" w14:textId="77777777" w:rsidR="00832B04" w:rsidRPr="00832B04" w:rsidRDefault="00832B04" w:rsidP="00832B04">
      <w:pPr>
        <w:shd w:val="clear" w:color="auto" w:fill="F2F5F7"/>
        <w:rPr>
          <w:rFonts w:ascii="Montserrat" w:eastAsia="Times New Roman" w:hAnsi="Montserrat" w:cs="Times New Roman"/>
          <w:color w:val="000000"/>
          <w:kern w:val="0"/>
          <w:sz w:val="23"/>
          <w:szCs w:val="23"/>
          <w14:ligatures w14:val="none"/>
        </w:rPr>
      </w:pPr>
      <w:r w:rsidRPr="00832B04">
        <w:rPr>
          <w:rFonts w:ascii="Montserrat" w:eastAsia="Times New Roman" w:hAnsi="Montserrat" w:cs="Times New Roman"/>
          <w:color w:val="000000"/>
          <w:kern w:val="0"/>
          <w:sz w:val="23"/>
          <w:szCs w:val="23"/>
          <w14:ligatures w14:val="none"/>
        </w:rPr>
        <w:t>Click to Request a Quote.</w:t>
      </w:r>
    </w:p>
    <w:p w14:paraId="2E29F38F" w14:textId="77777777" w:rsidR="00832B04" w:rsidRPr="00832B04" w:rsidRDefault="00832B04" w:rsidP="00832B04">
      <w:pPr>
        <w:shd w:val="clear" w:color="auto" w:fill="FFFFFF"/>
        <w:spacing w:line="630" w:lineRule="atLeast"/>
        <w:rPr>
          <w:rFonts w:ascii="Montserrat" w:eastAsia="Times New Roman" w:hAnsi="Montserrat" w:cs="Times New Roman"/>
          <w:color w:val="000000"/>
          <w:kern w:val="0"/>
          <w:sz w:val="23"/>
          <w:szCs w:val="23"/>
          <w14:ligatures w14:val="none"/>
        </w:rPr>
      </w:pPr>
      <w:r w:rsidRPr="00832B04">
        <w:rPr>
          <w:rFonts w:ascii="Montserrat" w:eastAsia="Times New Roman" w:hAnsi="Montserrat" w:cs="Times New Roman"/>
          <w:color w:val="000000"/>
          <w:kern w:val="0"/>
          <w:sz w:val="36"/>
          <w:szCs w:val="36"/>
          <w14:ligatures w14:val="none"/>
        </w:rPr>
        <w:t>$362.95</w:t>
      </w:r>
    </w:p>
    <w:p w14:paraId="4093C64F" w14:textId="77777777" w:rsidR="00832B04" w:rsidRDefault="00832B04" w:rsidP="00832B04"/>
    <w:sectPr w:rsidR="00832B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63121"/>
    <w:multiLevelType w:val="multilevel"/>
    <w:tmpl w:val="E0DAB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72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B04"/>
    <w:rsid w:val="006B7BE3"/>
    <w:rsid w:val="00832B04"/>
    <w:rsid w:val="00AF0616"/>
    <w:rsid w:val="00CD39C2"/>
    <w:rsid w:val="00EE3922"/>
    <w:rsid w:val="00F9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57360"/>
  <w15:chartTrackingRefBased/>
  <w15:docId w15:val="{87C0F803-6432-47CF-9A3D-60E96169B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B04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32B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2B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B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2B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2B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2B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2B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2B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2B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2B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2B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B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2B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2B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2B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B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B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B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2B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2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B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2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2B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2B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2B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2B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B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B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2B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832</Characters>
  <Application>Microsoft Office Word</Application>
  <DocSecurity>0</DocSecurity>
  <Lines>26</Lines>
  <Paragraphs>21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William H.</dc:creator>
  <cp:keywords/>
  <dc:description/>
  <cp:lastModifiedBy>Webster, Kelsey</cp:lastModifiedBy>
  <cp:revision>2</cp:revision>
  <dcterms:created xsi:type="dcterms:W3CDTF">2025-09-16T15:32:00Z</dcterms:created>
  <dcterms:modified xsi:type="dcterms:W3CDTF">2025-09-16T15:32:00Z</dcterms:modified>
</cp:coreProperties>
</file>